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3343419baf40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633f8110c14272"/>
      <w:footerReference w:type="even" r:id="Rbfba563572ec4f12"/>
      <w:footerReference w:type="first" r:id="R9384de2ec9a14a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11eaeb0c344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DFZ-2013-5436-XIII-NE-EI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e1ccdfda38456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ce6c48adb44c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1638ab9b744572" /><Relationship Type="http://schemas.openxmlformats.org/officeDocument/2006/relationships/numbering" Target="/word/numbering.xml" Id="R8318a965136a4f0c" /><Relationship Type="http://schemas.openxmlformats.org/officeDocument/2006/relationships/settings" Target="/word/settings.xml" Id="Rd83d9172c3a24e89" /><Relationship Type="http://schemas.openxmlformats.org/officeDocument/2006/relationships/image" Target="/word/media/27629e6c-d40e-40e3-9549-e48cd1277a9d.png" Id="Rc5211eaeb0c344dd" /><Relationship Type="http://schemas.openxmlformats.org/officeDocument/2006/relationships/image" Target="/word/media/b160ade8-bb37-4f38-9ffd-0ba992098555.png" Id="Rd9e1ccdfda384561" /><Relationship Type="http://schemas.openxmlformats.org/officeDocument/2006/relationships/footer" Target="/word/footer1.xml" Id="R64633f8110c14272" /><Relationship Type="http://schemas.openxmlformats.org/officeDocument/2006/relationships/footer" Target="/word/footer2.xml" Id="Rbfba563572ec4f12" /><Relationship Type="http://schemas.openxmlformats.org/officeDocument/2006/relationships/footer" Target="/word/footer3.xml" Id="R9384de2ec9a14a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ce6c48adb44c02" /></Relationships>
</file>