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f788ace83340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439f80d8a3bf48fa"/>
      <w:footerReference w:type="even" r:id="R1ccd7a27215e48f7"/>
      <w:footerReference w:type="first" r:id="R564b32b8bffa421f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1e03ce46aa794ddc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ARIDOS DOWLING Y SCHILLING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DFZ-2014-1742-X-NE-EI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708abc2a24c245fb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16-09-2014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“ARIDOS DOWLING Y SCHILLING S.A.”, en el marco de la norma de emisión DS.90/00 para el reporte del período correspondiente a DICIEMBRE del año 2013.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ARIDOS DOWLING Y SCHILLING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76113781-6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ARIDOS DOWLING Y SCHILLING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SECTO FUNDO EL ALMUD, KM 929,5, RUTA 5 SUR, RIBERA SUR ORIENTE RIO RAHUE, RIO NEGRO, X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X REGIÓN DE LOS LAGOS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OSORNO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RÍO NEGRO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R.DOWLING.M@ENTELCHILE.NET; ARIDOSDOWLING@ENTELCHILE.NET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DICIEMBRE del 2013.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3125 de fecha 11-08-2011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N°89 de fecha 06-02-2012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76113781-6-911-1315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RAHUE)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FEBRERO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RAHUE (X REG.) CON DILUCION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29011</w:t>
            </w:r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660071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5494808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3125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11-08-2011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76113781-6-911-1315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RAHUE)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RAHUE)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Miraflores 178, pisos 3 y 7, Santiago / </w:t>
    </w:r>
    <w:hyperlink r:id="R4a15d691a3cb4d72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92acfb9b0b411a" /><Relationship Type="http://schemas.openxmlformats.org/officeDocument/2006/relationships/numbering" Target="/word/numbering.xml" Id="Rd1d04f81a34a4254" /><Relationship Type="http://schemas.openxmlformats.org/officeDocument/2006/relationships/settings" Target="/word/settings.xml" Id="R3c88201ee3e64934" /><Relationship Type="http://schemas.openxmlformats.org/officeDocument/2006/relationships/image" Target="/word/media/6a16b953-ba77-4803-ab97-e50925aa3384.png" Id="R1e03ce46aa794ddc" /><Relationship Type="http://schemas.openxmlformats.org/officeDocument/2006/relationships/image" Target="/word/media/eebbc830-28dc-4b06-b175-f7867d405ad6.png" Id="R708abc2a24c245fb" /><Relationship Type="http://schemas.openxmlformats.org/officeDocument/2006/relationships/footer" Target="/word/footer1.xml" Id="R439f80d8a3bf48fa" /><Relationship Type="http://schemas.openxmlformats.org/officeDocument/2006/relationships/footer" Target="/word/footer2.xml" Id="R1ccd7a27215e48f7" /><Relationship Type="http://schemas.openxmlformats.org/officeDocument/2006/relationships/footer" Target="/word/footer3.xml" Id="R564b32b8bffa421f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4a15d691a3cb4d72" /></Relationships>
</file>