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895b7a62ea44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9fa6db10a1402c"/>
      <w:footerReference w:type="even" r:id="R903b5d2fac244445"/>
      <w:footerReference w:type="first" r:id="Rcc34e04edee946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57a7aaebf48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DFZ-2013-5509-VII-NE-EI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0981eef9f425f"/>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f47c27f753c4b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2f4616e1ab461f" /><Relationship Type="http://schemas.openxmlformats.org/officeDocument/2006/relationships/numbering" Target="/word/numbering.xml" Id="Rf4f6e30edd2d4926" /><Relationship Type="http://schemas.openxmlformats.org/officeDocument/2006/relationships/settings" Target="/word/settings.xml" Id="R860e9c6e10ef4c4e" /><Relationship Type="http://schemas.openxmlformats.org/officeDocument/2006/relationships/image" Target="/word/media/1d6e9a9f-5d34-4c88-b721-14874e821bad.png" Id="Rce057a7aaebf48fe" /><Relationship Type="http://schemas.openxmlformats.org/officeDocument/2006/relationships/image" Target="/word/media/dfe27fba-fb10-466e-b019-ea16d44f443f.png" Id="R24d0981eef9f425f" /><Relationship Type="http://schemas.openxmlformats.org/officeDocument/2006/relationships/footer" Target="/word/footer1.xml" Id="R2d9fa6db10a1402c" /><Relationship Type="http://schemas.openxmlformats.org/officeDocument/2006/relationships/footer" Target="/word/footer2.xml" Id="R903b5d2fac244445" /><Relationship Type="http://schemas.openxmlformats.org/officeDocument/2006/relationships/footer" Target="/word/footer3.xml" Id="Rcc34e04edee946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47c27f753c4b9e" /></Relationships>
</file>