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aaaec251904a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4a09b1aaa343b5"/>
      <w:footerReference w:type="even" r:id="Rdfabc380457c45d6"/>
      <w:footerReference w:type="first" r:id="R526ea4f3b1f94e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1ed2a6d434d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DFZ-2013-5976-VIII-NE-EI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740cb5ecd46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f3b1d09fda49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df3727e0e41d2" /><Relationship Type="http://schemas.openxmlformats.org/officeDocument/2006/relationships/numbering" Target="/word/numbering.xml" Id="Rcd2b99a677f043eb" /><Relationship Type="http://schemas.openxmlformats.org/officeDocument/2006/relationships/settings" Target="/word/settings.xml" Id="Rcdda237e33014c21" /><Relationship Type="http://schemas.openxmlformats.org/officeDocument/2006/relationships/image" Target="/word/media/ab9464db-5c90-447e-94fd-dccf45f765ea.png" Id="Raab1ed2a6d434d55" /><Relationship Type="http://schemas.openxmlformats.org/officeDocument/2006/relationships/image" Target="/word/media/9cff0cb5-b926-4be7-90e9-d83a8debd5aa.png" Id="Rbe2740cb5ecd468b" /><Relationship Type="http://schemas.openxmlformats.org/officeDocument/2006/relationships/footer" Target="/word/footer1.xml" Id="R534a09b1aaa343b5" /><Relationship Type="http://schemas.openxmlformats.org/officeDocument/2006/relationships/footer" Target="/word/footer2.xml" Id="Rdfabc380457c45d6" /><Relationship Type="http://schemas.openxmlformats.org/officeDocument/2006/relationships/footer" Target="/word/footer3.xml" Id="R526ea4f3b1f94e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f3b1d09fda4949" /></Relationships>
</file>