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5733ef784346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6c6f1051054520"/>
      <w:footerReference w:type="even" r:id="R0357643781b74fae"/>
      <w:footerReference w:type="first" r:id="R7c9e9aab5bba4e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32ddeb215d4a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DFZ-2013-6140-XIII-NE-EI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ba57490c7741f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99501870-5-411-1033</w:t>
            </w:r>
          </w:p>
        </w:tc>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99501870-5-411-1033</w:t>
            </w:r>
          </w:p>
        </w:tc>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45459a8e5e40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79eafe18704ea4" /><Relationship Type="http://schemas.openxmlformats.org/officeDocument/2006/relationships/numbering" Target="/word/numbering.xml" Id="R9f7f7667dcf240ed" /><Relationship Type="http://schemas.openxmlformats.org/officeDocument/2006/relationships/settings" Target="/word/settings.xml" Id="Ree6ee37799ae4f03" /><Relationship Type="http://schemas.openxmlformats.org/officeDocument/2006/relationships/image" Target="/word/media/2a1689bf-5ac8-4c0d-bb73-817acfbff72e.png" Id="R8932ddeb215d4a9d" /><Relationship Type="http://schemas.openxmlformats.org/officeDocument/2006/relationships/image" Target="/word/media/19f9330c-a696-4244-b398-8249d5bf14bc.png" Id="R4bba57490c7741f9" /><Relationship Type="http://schemas.openxmlformats.org/officeDocument/2006/relationships/footer" Target="/word/footer1.xml" Id="R0a6c6f1051054520" /><Relationship Type="http://schemas.openxmlformats.org/officeDocument/2006/relationships/footer" Target="/word/footer2.xml" Id="R0357643781b74fae" /><Relationship Type="http://schemas.openxmlformats.org/officeDocument/2006/relationships/footer" Target="/word/footer3.xml" Id="R7c9e9aab5bba4e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45459a8e5e406c" /></Relationships>
</file>