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a0fbbe0964b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613c6c9dbc48d7"/>
      <w:footerReference w:type="even" r:id="Rf2fe69f3fa8448f5"/>
      <w:footerReference w:type="first" r:id="Ra5f5b7dfa5ec48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24a254f3704c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DFZ-2013-5726-VII-NE-EI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32df8a140c48a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99537670-9-1-1</w:t>
            </w:r>
          </w:p>
        </w:tc>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99537670-9-1-1</w:t>
            </w:r>
          </w:p>
        </w:tc>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55aec6b3d5640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c479cd602c4be7" /><Relationship Type="http://schemas.openxmlformats.org/officeDocument/2006/relationships/numbering" Target="/word/numbering.xml" Id="Rb04dd56a376f4463" /><Relationship Type="http://schemas.openxmlformats.org/officeDocument/2006/relationships/settings" Target="/word/settings.xml" Id="R7e1358c670594f2a" /><Relationship Type="http://schemas.openxmlformats.org/officeDocument/2006/relationships/image" Target="/word/media/e6220a46-708f-4a6e-9caa-ef0dd92372b9.png" Id="Rfe24a254f3704cc8" /><Relationship Type="http://schemas.openxmlformats.org/officeDocument/2006/relationships/image" Target="/word/media/adffc75c-4f4f-4578-858f-e1c509de8800.png" Id="R0f32df8a140c48a0" /><Relationship Type="http://schemas.openxmlformats.org/officeDocument/2006/relationships/footer" Target="/word/footer1.xml" Id="R44613c6c9dbc48d7" /><Relationship Type="http://schemas.openxmlformats.org/officeDocument/2006/relationships/footer" Target="/word/footer2.xml" Id="Rf2fe69f3fa8448f5" /><Relationship Type="http://schemas.openxmlformats.org/officeDocument/2006/relationships/footer" Target="/word/footer3.xml" Id="Ra5f5b7dfa5ec48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5aec6b3d56402e" /></Relationships>
</file>