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3c34d9903f456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126b437d6fe4498"/>
      <w:footerReference w:type="even" r:id="R29b983d9c7f8459b"/>
      <w:footerReference w:type="first" r:id="R2328ed514bb247d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9006a964eb4e8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DFZ-2013-6142-VII-NE-EI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9389d3265f423d"/>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99537670-9-1-1</w:t>
            </w:r>
          </w:p>
        </w:tc>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99537670-9-1-1</w:t>
            </w:r>
          </w:p>
        </w:tc>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1c5aba96124487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dda5b026e18452e" /><Relationship Type="http://schemas.openxmlformats.org/officeDocument/2006/relationships/numbering" Target="/word/numbering.xml" Id="Rfb2f2bd8d2404239" /><Relationship Type="http://schemas.openxmlformats.org/officeDocument/2006/relationships/settings" Target="/word/settings.xml" Id="Rb9bd08c3df7844e6" /><Relationship Type="http://schemas.openxmlformats.org/officeDocument/2006/relationships/image" Target="/word/media/072cfcdc-c1a5-45e0-bca2-9896ee159a04.png" Id="R3b9006a964eb4e85" /><Relationship Type="http://schemas.openxmlformats.org/officeDocument/2006/relationships/image" Target="/word/media/36d2297e-4949-4216-8016-e47e15a1f682.png" Id="R5c9389d3265f423d" /><Relationship Type="http://schemas.openxmlformats.org/officeDocument/2006/relationships/footer" Target="/word/footer1.xml" Id="R2126b437d6fe4498" /><Relationship Type="http://schemas.openxmlformats.org/officeDocument/2006/relationships/footer" Target="/word/footer2.xml" Id="R29b983d9c7f8459b" /><Relationship Type="http://schemas.openxmlformats.org/officeDocument/2006/relationships/footer" Target="/word/footer3.xml" Id="R2328ed514bb247d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1c5aba961244875" /></Relationships>
</file>