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eeecf68ca34b9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c8476afdca44b29"/>
      <w:footerReference w:type="even" r:id="Rcbaf1b6d771f4add"/>
      <w:footerReference w:type="first" r:id="R98b93f1c4b1346b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96b6c5733a04f9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DON CHERRY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DFZ-2013-6183-VII-NE-EI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d7c4f7c3d6d426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DON CHERRY”, en el marco de la norma de emisión DS.90/00 para el reporte del período correspondiente a SEPTIEMBRE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DON CHERRY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ANTIGUO A ROMERAL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4017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N°346 de fecha 20-03-2008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4929132-9-126-490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4929132-9-126-490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9fa0f79a36be452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77a0b0426d4e4b" /><Relationship Type="http://schemas.openxmlformats.org/officeDocument/2006/relationships/numbering" Target="/word/numbering.xml" Id="R8499ad3c74664458" /><Relationship Type="http://schemas.openxmlformats.org/officeDocument/2006/relationships/settings" Target="/word/settings.xml" Id="R1ddd8103cb3f4e44" /><Relationship Type="http://schemas.openxmlformats.org/officeDocument/2006/relationships/image" Target="/word/media/26f63b8e-9543-43fb-a43a-a6ada7442e98.png" Id="R596b6c5733a04f9a" /><Relationship Type="http://schemas.openxmlformats.org/officeDocument/2006/relationships/image" Target="/word/media/fbf4c965-3ac2-4268-94f7-e649e4011e50.png" Id="R1d7c4f7c3d6d4261" /><Relationship Type="http://schemas.openxmlformats.org/officeDocument/2006/relationships/footer" Target="/word/footer1.xml" Id="R5c8476afdca44b29" /><Relationship Type="http://schemas.openxmlformats.org/officeDocument/2006/relationships/footer" Target="/word/footer2.xml" Id="Rcbaf1b6d771f4add" /><Relationship Type="http://schemas.openxmlformats.org/officeDocument/2006/relationships/footer" Target="/word/footer3.xml" Id="R98b93f1c4b1346b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fa0f79a36be4520" /></Relationships>
</file>