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c2d3d74b5e4b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19c097160540d5"/>
      <w:footerReference w:type="even" r:id="Rcfe451019c424b3a"/>
      <w:footerReference w:type="first" r:id="Ra5e14855f7074b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c116ce25ef4f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DFZ-2013-6174-X-NE-EI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762958e70f4889"/>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12057128-1-719-1145</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12057128-1-719-1145</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bb1382de3c346d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4f9a96472d40e5" /><Relationship Type="http://schemas.openxmlformats.org/officeDocument/2006/relationships/numbering" Target="/word/numbering.xml" Id="R2f04fd6020a24f80" /><Relationship Type="http://schemas.openxmlformats.org/officeDocument/2006/relationships/settings" Target="/word/settings.xml" Id="R5845dff695a84877" /><Relationship Type="http://schemas.openxmlformats.org/officeDocument/2006/relationships/image" Target="/word/media/97be06f0-ffc8-4e2a-864a-cc6c191bfbf1.png" Id="R54c116ce25ef4faf" /><Relationship Type="http://schemas.openxmlformats.org/officeDocument/2006/relationships/image" Target="/word/media/5c7fee50-452e-430a-ab43-cc5b23646e36.png" Id="Ra3762958e70f4889" /><Relationship Type="http://schemas.openxmlformats.org/officeDocument/2006/relationships/footer" Target="/word/footer1.xml" Id="Rd419c097160540d5" /><Relationship Type="http://schemas.openxmlformats.org/officeDocument/2006/relationships/footer" Target="/word/footer2.xml" Id="Rcfe451019c424b3a" /><Relationship Type="http://schemas.openxmlformats.org/officeDocument/2006/relationships/footer" Target="/word/footer3.xml" Id="Ra5e14855f7074b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b1382de3c346d8" /></Relationships>
</file>