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3316094bde4a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790400611f48a2"/>
      <w:footerReference w:type="even" r:id="R20aabfbb70314c58"/>
      <w:footerReference w:type="first" r:id="Rc4b18d62cdd845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e194dd695546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DFZ-2013-6175-XIII-NE-EI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dd3f01cb8d4dd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-121-I-19-184</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-121-I-19-184</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acc47cceb640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80c25bd12d41ec" /><Relationship Type="http://schemas.openxmlformats.org/officeDocument/2006/relationships/numbering" Target="/word/numbering.xml" Id="Re93a2d97752c4a32" /><Relationship Type="http://schemas.openxmlformats.org/officeDocument/2006/relationships/settings" Target="/word/settings.xml" Id="Rfc18e22bf8564d84" /><Relationship Type="http://schemas.openxmlformats.org/officeDocument/2006/relationships/image" Target="/word/media/ae672f70-6312-42df-bd40-8e2b946107dc.png" Id="R20e194dd695546a8" /><Relationship Type="http://schemas.openxmlformats.org/officeDocument/2006/relationships/image" Target="/word/media/d456b518-b888-4c16-af30-920d567577a4.png" Id="R35dd3f01cb8d4dd2" /><Relationship Type="http://schemas.openxmlformats.org/officeDocument/2006/relationships/footer" Target="/word/footer1.xml" Id="R6e790400611f48a2" /><Relationship Type="http://schemas.openxmlformats.org/officeDocument/2006/relationships/footer" Target="/word/footer2.xml" Id="R20aabfbb70314c58" /><Relationship Type="http://schemas.openxmlformats.org/officeDocument/2006/relationships/footer" Target="/word/footer3.xml" Id="Rc4b18d62cdd845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acc47cceb6406f" /></Relationships>
</file>