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3145eaaf84e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e2ba7f4af74807"/>
      <w:footerReference w:type="even" r:id="R23dbf524a25f47a5"/>
      <w:footerReference w:type="first" r:id="Rbd9cdd88d2f7433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53c5454d1447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DFZ-2014-748-X-NE-EI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c5d534fb744f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d43cb01b86748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7eddbfef6b4ab9" /><Relationship Type="http://schemas.openxmlformats.org/officeDocument/2006/relationships/numbering" Target="/word/numbering.xml" Id="Rc7ac886885af449e" /><Relationship Type="http://schemas.openxmlformats.org/officeDocument/2006/relationships/settings" Target="/word/settings.xml" Id="R6773567d1b5a49f2" /><Relationship Type="http://schemas.openxmlformats.org/officeDocument/2006/relationships/image" Target="/word/media/08541205-d2c8-46f6-9297-6e6bd9c6433e.png" Id="Rf353c5454d144715" /><Relationship Type="http://schemas.openxmlformats.org/officeDocument/2006/relationships/image" Target="/word/media/5a523967-73b9-4c15-b26c-dfb9f9eb7498.png" Id="R82c5d534fb744fee" /><Relationship Type="http://schemas.openxmlformats.org/officeDocument/2006/relationships/footer" Target="/word/footer1.xml" Id="Rebe2ba7f4af74807" /><Relationship Type="http://schemas.openxmlformats.org/officeDocument/2006/relationships/footer" Target="/word/footer2.xml" Id="R23dbf524a25f47a5" /><Relationship Type="http://schemas.openxmlformats.org/officeDocument/2006/relationships/footer" Target="/word/footer3.xml" Id="Rbd9cdd88d2f743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43cb01b86748c5" /></Relationships>
</file>