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5be856de544d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292b4b753141fe"/>
      <w:footerReference w:type="even" r:id="R857045204fbe46ea"/>
      <w:footerReference w:type="first" r:id="R4636c4cba9d846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29139f1fb941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DFZ-2013-5375-VII-NE-EI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b93abfde784eb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N°71 de fecha 17-04-2008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89255800-0-660-1076</w:t>
            </w:r>
          </w:p>
        </w:tc>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298341</w:t>
            </w:r>
          </w:p>
        </w:tc>
        <w:tc>
          <w:tcPr>
            <w:tcW w:w="2310" w:type="auto"/>
          </w:tcPr>
          <w:p>
            <w:pPr/>
            <w:r>
              <w:rPr>
                <w:sz w:val="18"/>
                <w:szCs w:val="18"/>
              </w:rPr>
              <w:t>6872800</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89255800-0-660-1076</w:t>
            </w:r>
          </w:p>
        </w:tc>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52f6c39e1db4a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7fcc9a3b0645b1" /><Relationship Type="http://schemas.openxmlformats.org/officeDocument/2006/relationships/numbering" Target="/word/numbering.xml" Id="R316ff493c3174f1b" /><Relationship Type="http://schemas.openxmlformats.org/officeDocument/2006/relationships/settings" Target="/word/settings.xml" Id="R482b8f0c01e14dfe" /><Relationship Type="http://schemas.openxmlformats.org/officeDocument/2006/relationships/image" Target="/word/media/91e8656a-4513-4156-b8b4-f1a478b5444a.png" Id="R6f29139f1fb941eb" /><Relationship Type="http://schemas.openxmlformats.org/officeDocument/2006/relationships/image" Target="/word/media/3ea24aa4-7bc4-4cf6-b840-8ea1e88fda61.png" Id="Rfbb93abfde784eb6" /><Relationship Type="http://schemas.openxmlformats.org/officeDocument/2006/relationships/footer" Target="/word/footer1.xml" Id="R30292b4b753141fe" /><Relationship Type="http://schemas.openxmlformats.org/officeDocument/2006/relationships/footer" Target="/word/footer2.xml" Id="R857045204fbe46ea" /><Relationship Type="http://schemas.openxmlformats.org/officeDocument/2006/relationships/footer" Target="/word/footer3.xml" Id="R4636c4cba9d846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2f6c39e1db4a65" /></Relationships>
</file>