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047921e1f44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2b71bd1aa54006"/>
      <w:footerReference w:type="even" r:id="Rcc86b83a552c4eb7"/>
      <w:footerReference w:type="first" r:id="Redcdb7c89fef4e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6fb6c7a1834e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DFZ-2013-6242-VII-NE-EI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16166fef8b49b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b67a3716da48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d972d480e74935" /><Relationship Type="http://schemas.openxmlformats.org/officeDocument/2006/relationships/numbering" Target="/word/numbering.xml" Id="Rbe0d97f25e214bc1" /><Relationship Type="http://schemas.openxmlformats.org/officeDocument/2006/relationships/settings" Target="/word/settings.xml" Id="R7133fdc00465482d" /><Relationship Type="http://schemas.openxmlformats.org/officeDocument/2006/relationships/image" Target="/word/media/3b6a3d4c-fb54-49f8-b174-7d834b0ed19e.png" Id="R3f6fb6c7a1834e5f" /><Relationship Type="http://schemas.openxmlformats.org/officeDocument/2006/relationships/image" Target="/word/media/ff8c7614-ec36-4d59-b1cd-6858c26f5168.png" Id="R8a16166fef8b49bb" /><Relationship Type="http://schemas.openxmlformats.org/officeDocument/2006/relationships/footer" Target="/word/footer1.xml" Id="R932b71bd1aa54006" /><Relationship Type="http://schemas.openxmlformats.org/officeDocument/2006/relationships/footer" Target="/word/footer2.xml" Id="Rcc86b83a552c4eb7" /><Relationship Type="http://schemas.openxmlformats.org/officeDocument/2006/relationships/footer" Target="/word/footer3.xml" Id="Redcdb7c89fef4e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b67a3716da4878" /></Relationships>
</file>