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75d4188e0c4f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b1768d9f2b4551"/>
      <w:footerReference w:type="even" r:id="R577b516657d14977"/>
      <w:footerReference w:type="first" r:id="R2fb17fe45c9f4c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49b49e0d7d4f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DFZ-2013-6245-X-NE-EI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84eee65420410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76543500-5-688-1094</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671310</w:t>
            </w:r>
          </w:p>
        </w:tc>
        <w:tc>
          <w:tcPr>
            <w:tcW w:w="2310" w:type="auto"/>
          </w:tcPr>
          <w:p>
            <w:pPr/>
            <w:r>
              <w:rPr>
                <w:sz w:val="18"/>
                <w:szCs w:val="18"/>
              </w:rPr>
              <w:t>5486760</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76543500-5-688-1094</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dcb565f8ad246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0ee0e3a73d47a9" /><Relationship Type="http://schemas.openxmlformats.org/officeDocument/2006/relationships/numbering" Target="/word/numbering.xml" Id="R509e21aa492b40da" /><Relationship Type="http://schemas.openxmlformats.org/officeDocument/2006/relationships/settings" Target="/word/settings.xml" Id="R650d907169924446" /><Relationship Type="http://schemas.openxmlformats.org/officeDocument/2006/relationships/image" Target="/word/media/66d706ac-2d38-4340-9bc1-1daf75d71f62.png" Id="Rd149b49e0d7d4f9a" /><Relationship Type="http://schemas.openxmlformats.org/officeDocument/2006/relationships/image" Target="/word/media/ff86b19a-45f7-4570-aa43-3f159e2465a6.png" Id="Rd184eee654204108" /><Relationship Type="http://schemas.openxmlformats.org/officeDocument/2006/relationships/footer" Target="/word/footer1.xml" Id="Re8b1768d9f2b4551" /><Relationship Type="http://schemas.openxmlformats.org/officeDocument/2006/relationships/footer" Target="/word/footer2.xml" Id="R577b516657d14977" /><Relationship Type="http://schemas.openxmlformats.org/officeDocument/2006/relationships/footer" Target="/word/footer3.xml" Id="R2fb17fe45c9f4c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cb565f8ad24638" /></Relationships>
</file>