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bf92f3542244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3f8b8bce744bcf"/>
      <w:footerReference w:type="even" r:id="R21ea2ce3b7ff4f32"/>
      <w:footerReference w:type="first" r:id="R02bc4e230cdb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5af9c300c43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DFZ-2014-1201-VIII-NE-EI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5016666454cd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29-06-2009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aca34e866c47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fecd7be0c4777" /><Relationship Type="http://schemas.openxmlformats.org/officeDocument/2006/relationships/numbering" Target="/word/numbering.xml" Id="R9947679585134712" /><Relationship Type="http://schemas.openxmlformats.org/officeDocument/2006/relationships/settings" Target="/word/settings.xml" Id="R7f2696bd29a648a5" /><Relationship Type="http://schemas.openxmlformats.org/officeDocument/2006/relationships/image" Target="/word/media/1f449791-87fb-4fdd-8173-26404312fbc1.png" Id="R75f5af9c300c43b8" /><Relationship Type="http://schemas.openxmlformats.org/officeDocument/2006/relationships/image" Target="/word/media/b585d5e7-28e9-4e31-85e8-ec51cdf47d52.png" Id="R6405016666454cda" /><Relationship Type="http://schemas.openxmlformats.org/officeDocument/2006/relationships/footer" Target="/word/footer1.xml" Id="R9e3f8b8bce744bcf" /><Relationship Type="http://schemas.openxmlformats.org/officeDocument/2006/relationships/footer" Target="/word/footer2.xml" Id="R21ea2ce3b7ff4f32" /><Relationship Type="http://schemas.openxmlformats.org/officeDocument/2006/relationships/footer" Target="/word/footer3.xml" Id="R02bc4e230cdb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aca34e866c47e6" /></Relationships>
</file>