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ca5a44a91149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0905b7ddd447e1"/>
      <w:footerReference w:type="even" r:id="R6b0a002627a44e08"/>
      <w:footerReference w:type="first" r:id="Rb932fe01aa3c4f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a9b0f4e1c94b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DFZ-2014-1058-XIII-NE-EI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64d3e51cb841b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96531390-7-457-809</w:t>
            </w:r>
          </w:p>
        </w:tc>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96531390-7-457-809</w:t>
            </w:r>
          </w:p>
        </w:tc>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cf48933dbad47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843ebdfb8d4898" /><Relationship Type="http://schemas.openxmlformats.org/officeDocument/2006/relationships/numbering" Target="/word/numbering.xml" Id="Re1a94613fbc34b62" /><Relationship Type="http://schemas.openxmlformats.org/officeDocument/2006/relationships/settings" Target="/word/settings.xml" Id="Re7df5c82b6e241f8" /><Relationship Type="http://schemas.openxmlformats.org/officeDocument/2006/relationships/image" Target="/word/media/fb4d6c22-0b9d-42ba-a717-28fa229b8110.png" Id="Ra4a9b0f4e1c94bf1" /><Relationship Type="http://schemas.openxmlformats.org/officeDocument/2006/relationships/image" Target="/word/media/2c0f3760-a669-4b33-b9ae-328ef6920300.png" Id="R2e64d3e51cb841b7" /><Relationship Type="http://schemas.openxmlformats.org/officeDocument/2006/relationships/footer" Target="/word/footer1.xml" Id="R940905b7ddd447e1" /><Relationship Type="http://schemas.openxmlformats.org/officeDocument/2006/relationships/footer" Target="/word/footer2.xml" Id="R6b0a002627a44e08" /><Relationship Type="http://schemas.openxmlformats.org/officeDocument/2006/relationships/footer" Target="/word/footer3.xml" Id="Rb932fe01aa3c4f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f48933dbad4718" /></Relationships>
</file>