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60e669799b42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30e132dd174672"/>
      <w:footerReference w:type="even" r:id="Redffaebafb59481e"/>
      <w:footerReference w:type="first" r:id="R9116ab19918d4e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f9eb8278a749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DFZ-2014-2104-IX-NE-EI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f5d5e312e4e4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79891160-0-3-149</w:t>
            </w:r>
          </w:p>
        </w:tc>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750716</w:t>
            </w:r>
          </w:p>
        </w:tc>
        <w:tc>
          <w:tcPr>
            <w:tcW w:w="2310" w:type="auto"/>
          </w:tcPr>
          <w:p>
            <w:pPr/>
            <w:r>
              <w:rPr>
                <w:sz w:val="18"/>
                <w:szCs w:val="18"/>
              </w:rPr>
              <w:t>5641967</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79891160-0-3-149</w:t>
            </w:r>
          </w:p>
        </w:tc>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81600454b24b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f250cd8a454c99" /><Relationship Type="http://schemas.openxmlformats.org/officeDocument/2006/relationships/numbering" Target="/word/numbering.xml" Id="R9e1bc5ea52aa418f" /><Relationship Type="http://schemas.openxmlformats.org/officeDocument/2006/relationships/settings" Target="/word/settings.xml" Id="R35c35d681aa1438c" /><Relationship Type="http://schemas.openxmlformats.org/officeDocument/2006/relationships/image" Target="/word/media/9b6a1a07-6861-4524-9e4a-07fa5129cfc2.png" Id="R52f9eb8278a749ab" /><Relationship Type="http://schemas.openxmlformats.org/officeDocument/2006/relationships/image" Target="/word/media/2311487a-cb7e-4503-8f81-4c16fd751b21.png" Id="R5e6f5d5e312e4e4b" /><Relationship Type="http://schemas.openxmlformats.org/officeDocument/2006/relationships/footer" Target="/word/footer1.xml" Id="R1a30e132dd174672" /><Relationship Type="http://schemas.openxmlformats.org/officeDocument/2006/relationships/footer" Target="/word/footer2.xml" Id="Redffaebafb59481e" /><Relationship Type="http://schemas.openxmlformats.org/officeDocument/2006/relationships/footer" Target="/word/footer3.xml" Id="R9116ab19918d4e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81600454b24bec" /></Relationships>
</file>