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88e98f6924f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4a43ff571b4922"/>
      <w:footerReference w:type="even" r:id="R6967087f6924476c"/>
      <w:footerReference w:type="first" r:id="R40b1a0d76aae4e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a099ed497045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DFZ-2013-5481-IX-NE-EI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023950719a4c9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09-05-2013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f877a5184e4b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91aecdc654321" /><Relationship Type="http://schemas.openxmlformats.org/officeDocument/2006/relationships/numbering" Target="/word/numbering.xml" Id="Rcdf1f8ace2614935" /><Relationship Type="http://schemas.openxmlformats.org/officeDocument/2006/relationships/settings" Target="/word/settings.xml" Id="R4b700733904c439b" /><Relationship Type="http://schemas.openxmlformats.org/officeDocument/2006/relationships/image" Target="/word/media/08cb355d-2967-4853-8f0e-7607cbcece3b.png" Id="Rb2a099ed49704504" /><Relationship Type="http://schemas.openxmlformats.org/officeDocument/2006/relationships/image" Target="/word/media/c7028fe4-03a7-4eb7-9c04-028ebd859df3.png" Id="R33023950719a4c92" /><Relationship Type="http://schemas.openxmlformats.org/officeDocument/2006/relationships/footer" Target="/word/footer1.xml" Id="Rdb4a43ff571b4922" /><Relationship Type="http://schemas.openxmlformats.org/officeDocument/2006/relationships/footer" Target="/word/footer2.xml" Id="R6967087f6924476c" /><Relationship Type="http://schemas.openxmlformats.org/officeDocument/2006/relationships/footer" Target="/word/footer3.xml" Id="R40b1a0d76aae4e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f877a5184e4b1b" /></Relationships>
</file>