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c0305087624d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08577966334290"/>
      <w:footerReference w:type="even" r:id="Ra9b4f61c1301497e"/>
      <w:footerReference w:type="first" r:id="R202ef386233c4f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e4d3b4d9f44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DFZ-2013-5916-IX-NE-EI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89a1fceba048b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b20adb68ff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6a904020814fb1" /><Relationship Type="http://schemas.openxmlformats.org/officeDocument/2006/relationships/numbering" Target="/word/numbering.xml" Id="Rd4ac0e7c24b04362" /><Relationship Type="http://schemas.openxmlformats.org/officeDocument/2006/relationships/settings" Target="/word/settings.xml" Id="R852625e13ce9483a" /><Relationship Type="http://schemas.openxmlformats.org/officeDocument/2006/relationships/image" Target="/word/media/488f9e98-ed2e-4775-a031-1842b3c4a158.png" Id="Rad7e4d3b4d9f44ee" /><Relationship Type="http://schemas.openxmlformats.org/officeDocument/2006/relationships/image" Target="/word/media/368b2143-8bfa-4784-a92a-ddd0b5b53285.png" Id="R1689a1fceba048bb" /><Relationship Type="http://schemas.openxmlformats.org/officeDocument/2006/relationships/footer" Target="/word/footer1.xml" Id="R8808577966334290" /><Relationship Type="http://schemas.openxmlformats.org/officeDocument/2006/relationships/footer" Target="/word/footer2.xml" Id="Ra9b4f61c1301497e" /><Relationship Type="http://schemas.openxmlformats.org/officeDocument/2006/relationships/footer" Target="/word/footer3.xml" Id="R202ef386233c4f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b20adb68ff4cf3" /></Relationships>
</file>