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883a55b3d49c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8576f977a064442"/>
      <w:footerReference w:type="even" r:id="R72f944a4fd3641a8"/>
      <w:footerReference w:type="first" r:id="Rcef3e49622ef4d7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b999d5d45b457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DFZ-2013-6016-V-NE-EI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ebe97abdb764a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(PPC)”,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606 de fecha 06-02-2008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N°172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61704000-K-2-279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379644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6356658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61704000-K-2-279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BLANCO, SALADILLO)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146110213e54dd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45e6ecb5a0475c" /><Relationship Type="http://schemas.openxmlformats.org/officeDocument/2006/relationships/numbering" Target="/word/numbering.xml" Id="R7b71f081661b442f" /><Relationship Type="http://schemas.openxmlformats.org/officeDocument/2006/relationships/settings" Target="/word/settings.xml" Id="Rcc9fa01f5d124cb5" /><Relationship Type="http://schemas.openxmlformats.org/officeDocument/2006/relationships/image" Target="/word/media/64ba2acb-7e03-4c73-836f-789afe515ce4.png" Id="R12b999d5d45b457c" /><Relationship Type="http://schemas.openxmlformats.org/officeDocument/2006/relationships/image" Target="/word/media/89834736-91b7-4e38-bbb4-17c6fc0a2cda.png" Id="R0ebe97abdb764a58" /><Relationship Type="http://schemas.openxmlformats.org/officeDocument/2006/relationships/footer" Target="/word/footer1.xml" Id="Ra8576f977a064442" /><Relationship Type="http://schemas.openxmlformats.org/officeDocument/2006/relationships/footer" Target="/word/footer2.xml" Id="R72f944a4fd3641a8" /><Relationship Type="http://schemas.openxmlformats.org/officeDocument/2006/relationships/footer" Target="/word/footer3.xml" Id="Rcef3e49622ef4d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146110213e54dd1" /></Relationships>
</file>