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2cdac410342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98a39c25d445f8"/>
      <w:footerReference w:type="even" r:id="Rc2c0c1720c514af7"/>
      <w:footerReference w:type="first" r:id="R9de98c324ad647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e8f8fc20f040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DFZ-2013-5875-IX-NE-EI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2795a5b8e84b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03ad8abe9340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733e7c91f4f26" /><Relationship Type="http://schemas.openxmlformats.org/officeDocument/2006/relationships/numbering" Target="/word/numbering.xml" Id="R1c7be020014b41f5" /><Relationship Type="http://schemas.openxmlformats.org/officeDocument/2006/relationships/settings" Target="/word/settings.xml" Id="Raaf709f33f2b47fb" /><Relationship Type="http://schemas.openxmlformats.org/officeDocument/2006/relationships/image" Target="/word/media/a7629e84-0218-4ea7-bfbb-5637bdb0ffd9.png" Id="R96e8f8fc20f04068" /><Relationship Type="http://schemas.openxmlformats.org/officeDocument/2006/relationships/image" Target="/word/media/882fd7aa-01f6-473f-a6e0-92112dcadbde.png" Id="Rde2795a5b8e84b9e" /><Relationship Type="http://schemas.openxmlformats.org/officeDocument/2006/relationships/footer" Target="/word/footer1.xml" Id="R5398a39c25d445f8" /><Relationship Type="http://schemas.openxmlformats.org/officeDocument/2006/relationships/footer" Target="/word/footer2.xml" Id="Rc2c0c1720c514af7" /><Relationship Type="http://schemas.openxmlformats.org/officeDocument/2006/relationships/footer" Target="/word/footer3.xml" Id="R9de98c324ad647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03ad8abe934083" /></Relationships>
</file>