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5f42769b3942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0851cad2e44513"/>
      <w:footerReference w:type="even" r:id="R521f121aa0464af5"/>
      <w:footerReference w:type="first" r:id="R32e9043044ed4c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b99329502845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DFZ-2013-5738-VIII-NE-EI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338a2413c488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42</w:t>
            </w:r>
          </w:p>
        </w:tc>
        <w:tc>
          <w:tcPr>
            <w:tcW w:w="2310" w:type="auto"/>
          </w:tcPr>
          <w:p>
            <w:pP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441b6c618843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1928485587462f" /><Relationship Type="http://schemas.openxmlformats.org/officeDocument/2006/relationships/numbering" Target="/word/numbering.xml" Id="Rd8cbfed923964ab3" /><Relationship Type="http://schemas.openxmlformats.org/officeDocument/2006/relationships/settings" Target="/word/settings.xml" Id="R0edb432a68ad4075" /><Relationship Type="http://schemas.openxmlformats.org/officeDocument/2006/relationships/image" Target="/word/media/bde95e0b-89c5-47aa-97f8-3603d46f7a61.png" Id="R2fb993295028451e" /><Relationship Type="http://schemas.openxmlformats.org/officeDocument/2006/relationships/image" Target="/word/media/fb61c1ff-a0da-444a-acc6-52139c7c6fde.png" Id="R71a338a2413c4885" /><Relationship Type="http://schemas.openxmlformats.org/officeDocument/2006/relationships/footer" Target="/word/footer1.xml" Id="Rf60851cad2e44513" /><Relationship Type="http://schemas.openxmlformats.org/officeDocument/2006/relationships/footer" Target="/word/footer2.xml" Id="R521f121aa0464af5" /><Relationship Type="http://schemas.openxmlformats.org/officeDocument/2006/relationships/footer" Target="/word/footer3.xml" Id="R32e9043044ed4c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441b6c61884387" /></Relationships>
</file>