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12f20868574f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81f133df774c3d"/>
      <w:footerReference w:type="even" r:id="R15194c38c5f84d87"/>
      <w:footerReference w:type="first" r:id="Ra9baff137722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b9f62ab22c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DFZ-2014-1244-V-NE-EI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e9236a24d420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07-08-2008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9798c06f1d43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ec298c0da243a7" /><Relationship Type="http://schemas.openxmlformats.org/officeDocument/2006/relationships/numbering" Target="/word/numbering.xml" Id="Rb8961a439cc247c7" /><Relationship Type="http://schemas.openxmlformats.org/officeDocument/2006/relationships/settings" Target="/word/settings.xml" Id="Rce159fca1dd54ee6" /><Relationship Type="http://schemas.openxmlformats.org/officeDocument/2006/relationships/image" Target="/word/media/cb7c0cef-c1e6-4194-8243-5d30ca94f41e.png" Id="R4cb9f62ab22c4af7" /><Relationship Type="http://schemas.openxmlformats.org/officeDocument/2006/relationships/image" Target="/word/media/50c446ee-788c-45f7-86c4-04b165de426c.png" Id="R123e9236a24d4205" /><Relationship Type="http://schemas.openxmlformats.org/officeDocument/2006/relationships/footer" Target="/word/footer1.xml" Id="R0c81f133df774c3d" /><Relationship Type="http://schemas.openxmlformats.org/officeDocument/2006/relationships/footer" Target="/word/footer2.xml" Id="R15194c38c5f84d87" /><Relationship Type="http://schemas.openxmlformats.org/officeDocument/2006/relationships/footer" Target="/word/footer3.xml" Id="Ra9baff137722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798c06f1d435e" /></Relationships>
</file>