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566e1f965c48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7abef23ab04ede"/>
      <w:footerReference w:type="even" r:id="Rb7bb0dcc264f42a2"/>
      <w:footerReference w:type="first" r:id="R1ed5f0d8099c4a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39c622dab4e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DFZ-2014-2037-X-NE-EI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70f11c8b6486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76138633-6-1169-1598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678907</w:t>
            </w:r>
          </w:p>
        </w:tc>
        <w:tc>
          <w:tcPr>
            <w:tcW w:w="2310" w:type="auto"/>
          </w:tcPr>
          <w:p>
            <w:pPr/>
            <w:r>
              <w:rPr>
                <w:sz w:val="18"/>
                <w:szCs w:val="18"/>
              </w:rPr>
              <w:t>5516177</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76138633-6-1169-1598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2e7a01fe2447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a589b581ff43ed" /><Relationship Type="http://schemas.openxmlformats.org/officeDocument/2006/relationships/numbering" Target="/word/numbering.xml" Id="Rc980e18d25484a1a" /><Relationship Type="http://schemas.openxmlformats.org/officeDocument/2006/relationships/settings" Target="/word/settings.xml" Id="R5b5962a89c814d1c" /><Relationship Type="http://schemas.openxmlformats.org/officeDocument/2006/relationships/image" Target="/word/media/90ba30b2-a5c1-46e8-ba20-8f310e90de0f.png" Id="R7c039c622dab4e66" /><Relationship Type="http://schemas.openxmlformats.org/officeDocument/2006/relationships/image" Target="/word/media/a0134875-8508-4009-b40f-19a4dd946fc1.png" Id="R51470f11c8b6486c" /><Relationship Type="http://schemas.openxmlformats.org/officeDocument/2006/relationships/footer" Target="/word/footer1.xml" Id="R147abef23ab04ede" /><Relationship Type="http://schemas.openxmlformats.org/officeDocument/2006/relationships/footer" Target="/word/footer2.xml" Id="Rb7bb0dcc264f42a2" /><Relationship Type="http://schemas.openxmlformats.org/officeDocument/2006/relationships/footer" Target="/word/footer3.xml" Id="R1ed5f0d8099c4a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2e7a01fe2447e0" /></Relationships>
</file>