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b48e0ae8bd43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1ff9a4094e4dde"/>
      <w:footerReference w:type="even" r:id="R673284e5ba104b6c"/>
      <w:footerReference w:type="first" r:id="R131475ea279040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7e78f8420247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DFZ-2013-6555-VIII-NE-EI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4723f406ea4cb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N°280 de fecha 03-10-2007</w:t>
            </w:r>
            <w:r>
              <w:br/>
            </w:r>
            <w:r>
              <w:t>RCA N°280 de fecha 03-10-2007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93711000-6-54-390</w:t>
            </w:r>
          </w:p>
        </w:tc>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44</w:t>
            </w:r>
          </w:p>
        </w:tc>
        <w:tc>
          <w:tcPr>
            <w:tcW w:w="2310" w:type="auto"/>
          </w:tcPr>
          <w:p>
            <w:pPr/>
          </w:p>
        </w:tc>
        <w:tc>
          <w:tcPr>
            <w:tcW w:w="2310" w:type="auto"/>
          </w:tcPr>
          <w:p>
            <w:pPr/>
            <w:r>
              <w:rPr>
                <w:sz w:val="18"/>
                <w:szCs w:val="18"/>
              </w:rPr>
              <w:t>664233</w:t>
            </w:r>
          </w:p>
        </w:tc>
        <w:tc>
          <w:tcPr>
            <w:tcW w:w="2310" w:type="auto"/>
          </w:tcPr>
          <w:p>
            <w:pPr/>
            <w:r>
              <w:rPr>
                <w:sz w:val="18"/>
                <w:szCs w:val="18"/>
              </w:rPr>
              <w:t>5900829</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93711000-6-54-389</w:t>
            </w:r>
          </w:p>
        </w:tc>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44</w:t>
            </w:r>
          </w:p>
        </w:tc>
        <w:tc>
          <w:tcPr>
            <w:tcW w:w="2310" w:type="auto"/>
          </w:tcPr>
          <w:p>
            <w:pPr/>
          </w:p>
        </w:tc>
        <w:tc>
          <w:tcPr>
            <w:tcW w:w="2310" w:type="auto"/>
          </w:tcPr>
          <w:p>
            <w:pPr/>
            <w:r>
              <w:rPr>
                <w:sz w:val="18"/>
                <w:szCs w:val="18"/>
              </w:rPr>
              <w:t>664205</w:t>
            </w:r>
          </w:p>
        </w:tc>
        <w:tc>
          <w:tcPr>
            <w:tcW w:w="2310" w:type="auto"/>
          </w:tcPr>
          <w:p>
            <w:pPr/>
            <w:r>
              <w:rPr>
                <w:sz w:val="18"/>
                <w:szCs w:val="18"/>
              </w:rPr>
              <w:t>5900759</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93711000-6-54-390</w:t>
            </w:r>
          </w:p>
        </w:tc>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93711000-6-54-389</w:t>
            </w:r>
          </w:p>
        </w:tc>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e4dcfe656a04c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6368d56df44d08" /><Relationship Type="http://schemas.openxmlformats.org/officeDocument/2006/relationships/numbering" Target="/word/numbering.xml" Id="R005af48c5eb24acf" /><Relationship Type="http://schemas.openxmlformats.org/officeDocument/2006/relationships/settings" Target="/word/settings.xml" Id="R2bca2039f17342c7" /><Relationship Type="http://schemas.openxmlformats.org/officeDocument/2006/relationships/image" Target="/word/media/cbe6ae1b-dea9-46be-a132-92d185903b0c.png" Id="R5c7e78f842024732" /><Relationship Type="http://schemas.openxmlformats.org/officeDocument/2006/relationships/image" Target="/word/media/1e95f760-348d-41be-afa7-eeae66dc1b47.png" Id="R9f4723f406ea4cbb" /><Relationship Type="http://schemas.openxmlformats.org/officeDocument/2006/relationships/footer" Target="/word/footer1.xml" Id="R061ff9a4094e4dde" /><Relationship Type="http://schemas.openxmlformats.org/officeDocument/2006/relationships/footer" Target="/word/footer2.xml" Id="R673284e5ba104b6c" /><Relationship Type="http://schemas.openxmlformats.org/officeDocument/2006/relationships/footer" Target="/word/footer3.xml" Id="R131475ea279040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4dcfe656a04c3d" /></Relationships>
</file>