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958df52c04e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5f43d78711d41b6"/>
      <w:footerReference w:type="even" r:id="Rea9d254918ff4f1f"/>
      <w:footerReference w:type="first" r:id="R33ac372bb5b1494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16101af5b1414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DFZ-2013-6189-V-NE-EI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d3412c600a54d5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64d6874c62a49c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2dc243b40541ce" /><Relationship Type="http://schemas.openxmlformats.org/officeDocument/2006/relationships/numbering" Target="/word/numbering.xml" Id="Ra5c62884d9844b2a" /><Relationship Type="http://schemas.openxmlformats.org/officeDocument/2006/relationships/settings" Target="/word/settings.xml" Id="Rf20991f76eff4124" /><Relationship Type="http://schemas.openxmlformats.org/officeDocument/2006/relationships/image" Target="/word/media/773d5982-6d74-4661-bb62-5fe1bae8637c.png" Id="R0016101af5b14143" /><Relationship Type="http://schemas.openxmlformats.org/officeDocument/2006/relationships/image" Target="/word/media/927f3987-3db2-46d0-9ce0-81fedef03341.png" Id="Rbd3412c600a54d5f" /><Relationship Type="http://schemas.openxmlformats.org/officeDocument/2006/relationships/footer" Target="/word/footer1.xml" Id="R05f43d78711d41b6" /><Relationship Type="http://schemas.openxmlformats.org/officeDocument/2006/relationships/footer" Target="/word/footer2.xml" Id="Rea9d254918ff4f1f" /><Relationship Type="http://schemas.openxmlformats.org/officeDocument/2006/relationships/footer" Target="/word/footer3.xml" Id="R33ac372bb5b149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64d6874c62a49c3" /></Relationships>
</file>