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23b70d9df64d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edd1adc2c043a8"/>
      <w:footerReference w:type="even" r:id="R7f8e7c2a41a841bf"/>
      <w:footerReference w:type="first" r:id="R5e146c93b6f740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5db7ce0b0f45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DFZ-2013-6117-V-NE-EI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26936c6c4c474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44</w:t>
            </w: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98ea73038a48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bd974b24a84101" /><Relationship Type="http://schemas.openxmlformats.org/officeDocument/2006/relationships/numbering" Target="/word/numbering.xml" Id="R797129fddf314c16" /><Relationship Type="http://schemas.openxmlformats.org/officeDocument/2006/relationships/settings" Target="/word/settings.xml" Id="Re71132c6d8d34495" /><Relationship Type="http://schemas.openxmlformats.org/officeDocument/2006/relationships/image" Target="/word/media/77f5ec13-bc52-4b94-b89c-20ca6205e4ac.png" Id="R475db7ce0b0f45ba" /><Relationship Type="http://schemas.openxmlformats.org/officeDocument/2006/relationships/image" Target="/word/media/b65ab4f6-dcea-4dbb-b652-54dbf3848414.png" Id="R2526936c6c4c4741" /><Relationship Type="http://schemas.openxmlformats.org/officeDocument/2006/relationships/footer" Target="/word/footer1.xml" Id="Rafedd1adc2c043a8" /><Relationship Type="http://schemas.openxmlformats.org/officeDocument/2006/relationships/footer" Target="/word/footer2.xml" Id="R7f8e7c2a41a841bf" /><Relationship Type="http://schemas.openxmlformats.org/officeDocument/2006/relationships/footer" Target="/word/footer3.xml" Id="R5e146c93b6f740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98ea73038a48cc" /></Relationships>
</file>