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cfdb2c6fee44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1a5b44e7e048e3"/>
      <w:footerReference w:type="even" r:id="Ra8c31a23f8734d65"/>
      <w:footerReference w:type="first" r:id="R5b5c6a50836e4f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97540a68ec4d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DFZ-2013-5971-VII-NE-EI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8b39d3f339487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95089000-2-2-160</w:t>
            </w:r>
          </w:p>
        </w:tc>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298298</w:t>
            </w:r>
          </w:p>
        </w:tc>
        <w:tc>
          <w:tcPr>
            <w:tcW w:w="2310" w:type="auto"/>
          </w:tcPr>
          <w:p>
            <w:pPr/>
            <w:r>
              <w:rPr>
                <w:sz w:val="18"/>
                <w:szCs w:val="18"/>
              </w:rPr>
              <w:t>6127785</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95089000-2-2-160</w:t>
            </w:r>
          </w:p>
        </w:tc>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e1d8f2a05343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71a4a61ac04474" /><Relationship Type="http://schemas.openxmlformats.org/officeDocument/2006/relationships/numbering" Target="/word/numbering.xml" Id="Rdad3bd0d9f464ddd" /><Relationship Type="http://schemas.openxmlformats.org/officeDocument/2006/relationships/settings" Target="/word/settings.xml" Id="Rc5c8caac734f482f" /><Relationship Type="http://schemas.openxmlformats.org/officeDocument/2006/relationships/image" Target="/word/media/db13300f-6b70-4367-bd3a-943183292661.png" Id="R9e97540a68ec4d43" /><Relationship Type="http://schemas.openxmlformats.org/officeDocument/2006/relationships/image" Target="/word/media/8724cec3-be53-4a8c-9740-174f6054e553.png" Id="Rda8b39d3f339487b" /><Relationship Type="http://schemas.openxmlformats.org/officeDocument/2006/relationships/footer" Target="/word/footer1.xml" Id="R051a5b44e7e048e3" /><Relationship Type="http://schemas.openxmlformats.org/officeDocument/2006/relationships/footer" Target="/word/footer2.xml" Id="Ra8c31a23f8734d65" /><Relationship Type="http://schemas.openxmlformats.org/officeDocument/2006/relationships/footer" Target="/word/footer3.xml" Id="R5b5c6a50836e4f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e1d8f2a053431d" /></Relationships>
</file>