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bff782da144d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caea60cb3c4c0c"/>
      <w:footerReference w:type="even" r:id="R624e3c7086f140df"/>
      <w:footerReference w:type="first" r:id="R8b7e1ad0708545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01167926342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DFZ-2013-5812-XIII-NE-EI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118ff7985492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c49c71fb34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b14a95e854ff2" /><Relationship Type="http://schemas.openxmlformats.org/officeDocument/2006/relationships/numbering" Target="/word/numbering.xml" Id="R5beac9276f62448c" /><Relationship Type="http://schemas.openxmlformats.org/officeDocument/2006/relationships/settings" Target="/word/settings.xml" Id="R544f67e94e1f407e" /><Relationship Type="http://schemas.openxmlformats.org/officeDocument/2006/relationships/image" Target="/word/media/5172da4f-8ffa-4ca4-9e8b-fd682953cb24.png" Id="R5230116792634206" /><Relationship Type="http://schemas.openxmlformats.org/officeDocument/2006/relationships/image" Target="/word/media/0a0a5345-a013-4d05-bbad-e951d9beba4e.png" Id="R75d118ff7985492c" /><Relationship Type="http://schemas.openxmlformats.org/officeDocument/2006/relationships/footer" Target="/word/footer1.xml" Id="R00caea60cb3c4c0c" /><Relationship Type="http://schemas.openxmlformats.org/officeDocument/2006/relationships/footer" Target="/word/footer2.xml" Id="R624e3c7086f140df" /><Relationship Type="http://schemas.openxmlformats.org/officeDocument/2006/relationships/footer" Target="/word/footer3.xml" Id="R8b7e1ad0708545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c49c71fb344ec2" /></Relationships>
</file>