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5b1e5ea8d342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5fc80613164fc8"/>
      <w:footerReference w:type="even" r:id="Rca357bfa99b340a4"/>
      <w:footerReference w:type="first" r:id="Ra319c52cfa1d47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9c98ae48c643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DFZ-2013-5984-X-NE-EI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45ecef57d449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bf1ac61e2146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b345574acf4c9f" /><Relationship Type="http://schemas.openxmlformats.org/officeDocument/2006/relationships/numbering" Target="/word/numbering.xml" Id="Re783cbeeaf084aba" /><Relationship Type="http://schemas.openxmlformats.org/officeDocument/2006/relationships/settings" Target="/word/settings.xml" Id="R5450f53354724f7d" /><Relationship Type="http://schemas.openxmlformats.org/officeDocument/2006/relationships/image" Target="/word/media/470a203a-d4a9-4995-9f38-b3781c9562f2.png" Id="Re89c98ae48c643fb" /><Relationship Type="http://schemas.openxmlformats.org/officeDocument/2006/relationships/image" Target="/word/media/4736c5d3-c9cc-40da-a20d-478bb787e586.png" Id="R0d545ecef57d4498" /><Relationship Type="http://schemas.openxmlformats.org/officeDocument/2006/relationships/footer" Target="/word/footer1.xml" Id="R135fc80613164fc8" /><Relationship Type="http://schemas.openxmlformats.org/officeDocument/2006/relationships/footer" Target="/word/footer2.xml" Id="Rca357bfa99b340a4" /><Relationship Type="http://schemas.openxmlformats.org/officeDocument/2006/relationships/footer" Target="/word/footer3.xml" Id="Ra319c52cfa1d47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bf1ac61e214656" /></Relationships>
</file>