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a53e7513449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1ad9c1a93645e9"/>
      <w:footerReference w:type="even" r:id="R19d43a198fca4338"/>
      <w:footerReference w:type="first" r:id="Rde9cacb7fac743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836151172e4b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DFZ-2013-6536-X-NE-EI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3b27d5c12b446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42</w:t>
            </w: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635fd444d8945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afda01e64c4115" /><Relationship Type="http://schemas.openxmlformats.org/officeDocument/2006/relationships/numbering" Target="/word/numbering.xml" Id="R1aee30550606444e" /><Relationship Type="http://schemas.openxmlformats.org/officeDocument/2006/relationships/settings" Target="/word/settings.xml" Id="R0b181b90a2134cdf" /><Relationship Type="http://schemas.openxmlformats.org/officeDocument/2006/relationships/image" Target="/word/media/fd1ff301-0f3c-428c-878f-6f76d45b1353.png" Id="R89836151172e4b5f" /><Relationship Type="http://schemas.openxmlformats.org/officeDocument/2006/relationships/image" Target="/word/media/05b8861e-2d0b-4dd3-bb54-b1c4298b50ef.png" Id="Rb93b27d5c12b446e" /><Relationship Type="http://schemas.openxmlformats.org/officeDocument/2006/relationships/footer" Target="/word/footer1.xml" Id="Rb31ad9c1a93645e9" /><Relationship Type="http://schemas.openxmlformats.org/officeDocument/2006/relationships/footer" Target="/word/footer2.xml" Id="R19d43a198fca4338" /><Relationship Type="http://schemas.openxmlformats.org/officeDocument/2006/relationships/footer" Target="/word/footer3.xml" Id="Rde9cacb7fac743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35fd444d8945ae" /></Relationships>
</file>