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c905135b6449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c1148d68294af9"/>
      <w:footerReference w:type="even" r:id="R9bf77c4fc8ae45d5"/>
      <w:footerReference w:type="first" r:id="Rb3466c7c184848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016bdd99b44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DFZ-2013-6589-X-NE-EI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637beba1e45a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53590cf33e42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be4f5ae054e17" /><Relationship Type="http://schemas.openxmlformats.org/officeDocument/2006/relationships/numbering" Target="/word/numbering.xml" Id="R832b58462c7e4a51" /><Relationship Type="http://schemas.openxmlformats.org/officeDocument/2006/relationships/settings" Target="/word/settings.xml" Id="R98abdf658612444a" /><Relationship Type="http://schemas.openxmlformats.org/officeDocument/2006/relationships/image" Target="/word/media/8ac1ff00-5b8d-493c-a572-cc77d2df576b.png" Id="Rd49016bdd99b4476" /><Relationship Type="http://schemas.openxmlformats.org/officeDocument/2006/relationships/image" Target="/word/media/122a8347-c611-4927-a7d0-a0c0a051fee9.png" Id="Reb2637beba1e45a2" /><Relationship Type="http://schemas.openxmlformats.org/officeDocument/2006/relationships/footer" Target="/word/footer1.xml" Id="R8ec1148d68294af9" /><Relationship Type="http://schemas.openxmlformats.org/officeDocument/2006/relationships/footer" Target="/word/footer2.xml" Id="R9bf77c4fc8ae45d5" /><Relationship Type="http://schemas.openxmlformats.org/officeDocument/2006/relationships/footer" Target="/word/footer3.xml" Id="Rb3466c7c184848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53590cf33e427e" /></Relationships>
</file>