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f81f64e2294e1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37e64efe12e04aa5"/>
      <w:footerReference w:type="even" r:id="Re86211f8f2474ea3"/>
      <w:footerReference w:type="first" r:id="R5dd1ca75fa714d87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61639e6e5274bd5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Y PACKING CACHAPOAL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DFZ-2014-1115-VI-NE-EI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c75cd6f60da44a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16-09-2014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Y PACKING CACHAPOAL S.A.”, en el marco de la norma de emisión DS.90/00 para el reporte del período correspondiente a NOVIEMBRE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Y PACKING CACHAPOAL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96526030-7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Y PACKING CACHAPOAL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EL MOLINO S/N°, COLTAUCO,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COLTAUCO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MARCIACORTI@ENTELCHILE.NET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1897 de fecha 25-05-2011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96526030-7-255-610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PUREN)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PURÉN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313021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6207870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1897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25-05-2011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05-2010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96526030-7-255-610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PUREN)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PUREN)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d676c3af0ad54f3c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257b67f33134959" /><Relationship Type="http://schemas.openxmlformats.org/officeDocument/2006/relationships/numbering" Target="/word/numbering.xml" Id="R89179dee0e784fdb" /><Relationship Type="http://schemas.openxmlformats.org/officeDocument/2006/relationships/settings" Target="/word/settings.xml" Id="R01ac413c0cb44bd2" /><Relationship Type="http://schemas.openxmlformats.org/officeDocument/2006/relationships/image" Target="/word/media/e2b21f6e-5812-4df1-9150-1e39eda7c5e2.png" Id="Rf61639e6e5274bd5" /><Relationship Type="http://schemas.openxmlformats.org/officeDocument/2006/relationships/image" Target="/word/media/b670b738-2927-4665-9b55-e1f089fe298c.png" Id="Rc75cd6f60da44a76" /><Relationship Type="http://schemas.openxmlformats.org/officeDocument/2006/relationships/footer" Target="/word/footer1.xml" Id="R37e64efe12e04aa5" /><Relationship Type="http://schemas.openxmlformats.org/officeDocument/2006/relationships/footer" Target="/word/footer2.xml" Id="Re86211f8f2474ea3" /><Relationship Type="http://schemas.openxmlformats.org/officeDocument/2006/relationships/footer" Target="/word/footer3.xml" Id="R5dd1ca75fa714d8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d676c3af0ad54f3c" /></Relationships>
</file>