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1233c68f5b40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7926f482584d58"/>
      <w:footerReference w:type="even" r:id="Rd6e200bda59d49a6"/>
      <w:footerReference w:type="first" r:id="R277999af405646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52ed81671a4c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DFZ-2013-6014-XIII-NE-EI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d898dd774473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82e9c7a29b43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de6cd6cbf14798" /><Relationship Type="http://schemas.openxmlformats.org/officeDocument/2006/relationships/numbering" Target="/word/numbering.xml" Id="R8c1f1eafc9f5467d" /><Relationship Type="http://schemas.openxmlformats.org/officeDocument/2006/relationships/settings" Target="/word/settings.xml" Id="Rcd1d1abd9b2f4be4" /><Relationship Type="http://schemas.openxmlformats.org/officeDocument/2006/relationships/image" Target="/word/media/3a128eff-c271-4090-83cd-e4dae1bc6e87.png" Id="R2152ed81671a4ce2" /><Relationship Type="http://schemas.openxmlformats.org/officeDocument/2006/relationships/image" Target="/word/media/824de0fa-10fe-4c52-b3af-d10f02d3d5f4.png" Id="R6b5d898dd774473e" /><Relationship Type="http://schemas.openxmlformats.org/officeDocument/2006/relationships/footer" Target="/word/footer1.xml" Id="R4e7926f482584d58" /><Relationship Type="http://schemas.openxmlformats.org/officeDocument/2006/relationships/footer" Target="/word/footer2.xml" Id="Rd6e200bda59d49a6" /><Relationship Type="http://schemas.openxmlformats.org/officeDocument/2006/relationships/footer" Target="/word/footer3.xml" Id="R277999af405646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82e9c7a29b4355" /></Relationships>
</file>