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522eeafec847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fc73e5509c47e7"/>
      <w:footerReference w:type="even" r:id="Rc110cca6348b405d"/>
      <w:footerReference w:type="first" r:id="R5d212247d5f04b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040c669b6145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DFZ-2013-5211-X-NE-EI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f23cc678ba4b5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9ae92c15bf43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d0e10049344854" /><Relationship Type="http://schemas.openxmlformats.org/officeDocument/2006/relationships/numbering" Target="/word/numbering.xml" Id="R10ccefb927e545eb" /><Relationship Type="http://schemas.openxmlformats.org/officeDocument/2006/relationships/settings" Target="/word/settings.xml" Id="R4c5afac530d4416a" /><Relationship Type="http://schemas.openxmlformats.org/officeDocument/2006/relationships/image" Target="/word/media/5430e9db-7efb-498b-82d5-7603097c878b.png" Id="R7b040c669b614568" /><Relationship Type="http://schemas.openxmlformats.org/officeDocument/2006/relationships/image" Target="/word/media/dec86541-4fac-420b-acd2-c63bfc940dfa.png" Id="Ra6f23cc678ba4b55" /><Relationship Type="http://schemas.openxmlformats.org/officeDocument/2006/relationships/footer" Target="/word/footer1.xml" Id="Rc0fc73e5509c47e7" /><Relationship Type="http://schemas.openxmlformats.org/officeDocument/2006/relationships/footer" Target="/word/footer2.xml" Id="Rc110cca6348b405d" /><Relationship Type="http://schemas.openxmlformats.org/officeDocument/2006/relationships/footer" Target="/word/footer3.xml" Id="R5d212247d5f04b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9ae92c15bf43e3" /></Relationships>
</file>