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49de5176f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8e5a644e4304b5f"/>
      <w:footerReference w:type="even" r:id="R786370bf06714d26"/>
      <w:footerReference w:type="first" r:id="R9e593a470cc64c1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91c84e82f564db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COMPAÑIA MINERA DEL PACIFICO S.A. (PLANTA DE PELLETS-LABORATORIO)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DFZ-2013-5209-III-NE-EI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4b84f743f3f418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“COMPAÑIA MINERA DEL PACIFICO S.A. (PLANTA DE PELLETS-LABORATORIO)”, en el marco de la norma de emisión DS.46/02 para el reporte del período correspondiente a ENERO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MINERA DEL PACIFICO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94638000-8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COMPAÑIA MINERA DEL PACIFICO S.A. (PLANTA DE PELLETS-LABORATORIO)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CARRETERA C-68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HUASCO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HUASCO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JHERNANDEZ@CMP.CL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1391 de fecha 09-04-2008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N°20 de fecha 26-01-2012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94638000-8-462-815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1956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1956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94638000-8-462-815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(INFILTRACIÓN)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77e6928edeba424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1d38a1cdd4485" /><Relationship Type="http://schemas.openxmlformats.org/officeDocument/2006/relationships/numbering" Target="/word/numbering.xml" Id="Ra57bdaa8353d4d54" /><Relationship Type="http://schemas.openxmlformats.org/officeDocument/2006/relationships/settings" Target="/word/settings.xml" Id="R8e50490c77094ee3" /><Relationship Type="http://schemas.openxmlformats.org/officeDocument/2006/relationships/image" Target="/word/media/3e1b02c9-c885-46cb-a2c7-7c57c41061d7.png" Id="R591c84e82f564db2" /><Relationship Type="http://schemas.openxmlformats.org/officeDocument/2006/relationships/image" Target="/word/media/0bb49157-eea9-47ff-aa52-86d8661d2066.png" Id="R44b84f743f3f4186" /><Relationship Type="http://schemas.openxmlformats.org/officeDocument/2006/relationships/footer" Target="/word/footer1.xml" Id="R28e5a644e4304b5f" /><Relationship Type="http://schemas.openxmlformats.org/officeDocument/2006/relationships/footer" Target="/word/footer2.xml" Id="R786370bf06714d26" /><Relationship Type="http://schemas.openxmlformats.org/officeDocument/2006/relationships/footer" Target="/word/footer3.xml" Id="R9e593a470cc64c1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7e6928edeba4242" /></Relationships>
</file>