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fcd0905a546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caf7aa17c5e45e1"/>
      <w:footerReference w:type="even" r:id="R91e43534add64e78"/>
      <w:footerReference w:type="first" r:id="R9e758e27e2f84bf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c52a6686ea43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67f5ab68df44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317894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6163892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b63753dec3c4b3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108b44c9a54bb4" /><Relationship Type="http://schemas.openxmlformats.org/officeDocument/2006/relationships/numbering" Target="/word/numbering.xml" Id="Rf52aff12c7d9435c" /><Relationship Type="http://schemas.openxmlformats.org/officeDocument/2006/relationships/settings" Target="/word/settings.xml" Id="Re6a1134ec1364216" /><Relationship Type="http://schemas.openxmlformats.org/officeDocument/2006/relationships/image" Target="/word/media/b8e598a5-ad5c-4e8f-bda5-bb0ecd30e068.png" Id="R4ec52a6686ea4312" /><Relationship Type="http://schemas.openxmlformats.org/officeDocument/2006/relationships/image" Target="/word/media/f21f47f1-ad7e-4890-846e-208d4d2ff94d.png" Id="R7f67f5ab68df4491" /><Relationship Type="http://schemas.openxmlformats.org/officeDocument/2006/relationships/footer" Target="/word/footer1.xml" Id="Rfcaf7aa17c5e45e1" /><Relationship Type="http://schemas.openxmlformats.org/officeDocument/2006/relationships/footer" Target="/word/footer2.xml" Id="R91e43534add64e78" /><Relationship Type="http://schemas.openxmlformats.org/officeDocument/2006/relationships/footer" Target="/word/footer3.xml" Id="R9e758e27e2f84b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b63753dec3c4b3d" /></Relationships>
</file>