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966629d1746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e4fcd7b969c4397"/>
      <w:footerReference w:type="even" r:id="Rb51556ab2eb24d06"/>
      <w:footerReference w:type="first" r:id="R87e836e5642a4d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512b0a6cb64aa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DFZ-2014-1139-VI-NE-EI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3c39982cea4c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317894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6163892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f58ec92352645d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92437da893423a" /><Relationship Type="http://schemas.openxmlformats.org/officeDocument/2006/relationships/numbering" Target="/word/numbering.xml" Id="Ra486a32290124bb9" /><Relationship Type="http://schemas.openxmlformats.org/officeDocument/2006/relationships/settings" Target="/word/settings.xml" Id="Rb13c23622e7e4bb5" /><Relationship Type="http://schemas.openxmlformats.org/officeDocument/2006/relationships/image" Target="/word/media/1915b4ea-2ce4-4830-9ed3-9d9b5fe818e7.png" Id="R4f512b0a6cb64aa6" /><Relationship Type="http://schemas.openxmlformats.org/officeDocument/2006/relationships/image" Target="/word/media/94e8c0f2-ebfd-4252-b8c5-d1cde4f2eced.png" Id="R643c39982cea4ceb" /><Relationship Type="http://schemas.openxmlformats.org/officeDocument/2006/relationships/footer" Target="/word/footer1.xml" Id="R1e4fcd7b969c4397" /><Relationship Type="http://schemas.openxmlformats.org/officeDocument/2006/relationships/footer" Target="/word/footer2.xml" Id="Rb51556ab2eb24d06" /><Relationship Type="http://schemas.openxmlformats.org/officeDocument/2006/relationships/footer" Target="/word/footer3.xml" Id="R87e836e5642a4d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f58ec92352645db" /></Relationships>
</file>