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bc5442ed3a4d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cb9376b3164646"/>
      <w:footerReference w:type="even" r:id="R1b3608fbc4e8413b"/>
      <w:footerReference w:type="first" r:id="Rd78d24851cb845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2c45e121b04c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DFZ-2013-5264-VII-NE-EI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6841968a97439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81836000-2-1-193</w:t>
            </w:r>
          </w:p>
        </w:tc>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81836000-2-1-193</w:t>
            </w:r>
          </w:p>
        </w:tc>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3ae8832abf43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999a9078e748b3" /><Relationship Type="http://schemas.openxmlformats.org/officeDocument/2006/relationships/numbering" Target="/word/numbering.xml" Id="R9b0ba5e4b87c445e" /><Relationship Type="http://schemas.openxmlformats.org/officeDocument/2006/relationships/settings" Target="/word/settings.xml" Id="Rafeab5f403ac47cb" /><Relationship Type="http://schemas.openxmlformats.org/officeDocument/2006/relationships/image" Target="/word/media/f5c1c25e-c5c5-4ed8-833f-0ffb6cc0c723.png" Id="R662c45e121b04c3d" /><Relationship Type="http://schemas.openxmlformats.org/officeDocument/2006/relationships/image" Target="/word/media/ad2efbad-54b5-47fc-a59c-9bcd3995ded8.png" Id="R176841968a97439b" /><Relationship Type="http://schemas.openxmlformats.org/officeDocument/2006/relationships/footer" Target="/word/footer1.xml" Id="R63cb9376b3164646" /><Relationship Type="http://schemas.openxmlformats.org/officeDocument/2006/relationships/footer" Target="/word/footer2.xml" Id="R1b3608fbc4e8413b" /><Relationship Type="http://schemas.openxmlformats.org/officeDocument/2006/relationships/footer" Target="/word/footer3.xml" Id="Rd78d24851cb845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3ae8832abf4368" /></Relationships>
</file>