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6a2d5ab5324f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a06887ea304fca"/>
      <w:footerReference w:type="even" r:id="R11547e2c13914b79"/>
      <w:footerReference w:type="first" r:id="Rfa16402a04d444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d04e608f3f48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DFZ-2013-5348-IX-NE-EI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c0970b655433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faccf3dcef41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a0f6c8bea74760" /><Relationship Type="http://schemas.openxmlformats.org/officeDocument/2006/relationships/numbering" Target="/word/numbering.xml" Id="Rcbf40dbefb8b4395" /><Relationship Type="http://schemas.openxmlformats.org/officeDocument/2006/relationships/settings" Target="/word/settings.xml" Id="Rbc6e4ff825b04583" /><Relationship Type="http://schemas.openxmlformats.org/officeDocument/2006/relationships/image" Target="/word/media/5ca15096-cdd0-4bae-8292-09263ab8e68d.png" Id="Rf8d04e608f3f4836" /><Relationship Type="http://schemas.openxmlformats.org/officeDocument/2006/relationships/image" Target="/word/media/14ec6c2f-dd36-4101-9ffc-64df3334ce1d.png" Id="R9dac0970b655433b" /><Relationship Type="http://schemas.openxmlformats.org/officeDocument/2006/relationships/footer" Target="/word/footer1.xml" Id="R41a06887ea304fca" /><Relationship Type="http://schemas.openxmlformats.org/officeDocument/2006/relationships/footer" Target="/word/footer2.xml" Id="R11547e2c13914b79" /><Relationship Type="http://schemas.openxmlformats.org/officeDocument/2006/relationships/footer" Target="/word/footer3.xml" Id="Rfa16402a04d444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faccf3dcef41b8" /></Relationships>
</file>