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58e496fc1c4a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b111b6c5da44c4"/>
      <w:footerReference w:type="even" r:id="R7e3db2ab0a9a47b6"/>
      <w:footerReference w:type="first" r:id="R1c1089b34fe249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9ead7dd5814c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DFZ-2013-5374-XIII-NE-EI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edfd7df01d4c9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b919c56eb349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88514f438489c" /><Relationship Type="http://schemas.openxmlformats.org/officeDocument/2006/relationships/numbering" Target="/word/numbering.xml" Id="Rc6e192d2587b4755" /><Relationship Type="http://schemas.openxmlformats.org/officeDocument/2006/relationships/settings" Target="/word/settings.xml" Id="R11e1e56526784760" /><Relationship Type="http://schemas.openxmlformats.org/officeDocument/2006/relationships/image" Target="/word/media/ab321823-bf6b-4675-8fc0-b7112141802a.png" Id="R7b9ead7dd5814c88" /><Relationship Type="http://schemas.openxmlformats.org/officeDocument/2006/relationships/image" Target="/word/media/a346fe3f-cba1-4614-b283-cdcca251f3a4.png" Id="R9dedfd7df01d4c96" /><Relationship Type="http://schemas.openxmlformats.org/officeDocument/2006/relationships/footer" Target="/word/footer1.xml" Id="R97b111b6c5da44c4" /><Relationship Type="http://schemas.openxmlformats.org/officeDocument/2006/relationships/footer" Target="/word/footer2.xml" Id="R7e3db2ab0a9a47b6" /><Relationship Type="http://schemas.openxmlformats.org/officeDocument/2006/relationships/footer" Target="/word/footer3.xml" Id="R1c1089b34fe249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b919c56eb349b1" /></Relationships>
</file>