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8a057265274b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507434f69e455e"/>
      <w:footerReference w:type="even" r:id="R5ad2b7d5f62c4b4e"/>
      <w:footerReference w:type="first" r:id="R5b550de515bf44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106a2d98fb44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DFZ-2013-5184-VII-NE-EI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ba2b9fd694401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b4e21b3c884a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a290a378204c5b" /><Relationship Type="http://schemas.openxmlformats.org/officeDocument/2006/relationships/numbering" Target="/word/numbering.xml" Id="R0795234f83cd4a70" /><Relationship Type="http://schemas.openxmlformats.org/officeDocument/2006/relationships/settings" Target="/word/settings.xml" Id="R54db6b8f5bac4e06" /><Relationship Type="http://schemas.openxmlformats.org/officeDocument/2006/relationships/image" Target="/word/media/8605ed2d-bde4-48c2-9a09-4b8ed97016ea.png" Id="Rce106a2d98fb44d5" /><Relationship Type="http://schemas.openxmlformats.org/officeDocument/2006/relationships/image" Target="/word/media/bbfa6a60-2d04-4012-9e1a-285e1d096a8b.png" Id="R88ba2b9fd6944014" /><Relationship Type="http://schemas.openxmlformats.org/officeDocument/2006/relationships/footer" Target="/word/footer1.xml" Id="R1a507434f69e455e" /><Relationship Type="http://schemas.openxmlformats.org/officeDocument/2006/relationships/footer" Target="/word/footer2.xml" Id="R5ad2b7d5f62c4b4e" /><Relationship Type="http://schemas.openxmlformats.org/officeDocument/2006/relationships/footer" Target="/word/footer3.xml" Id="R5b550de515bf44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b4e21b3c884a35" /></Relationships>
</file>