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d4b0a2f49843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a30c1587a1419e"/>
      <w:footerReference w:type="even" r:id="R7c64c5e4be534fd2"/>
      <w:footerReference w:type="first" r:id="R6c710972711640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b6d10d3f6a44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DFZ-2014-1274-VI-NE-EI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f1d509d11a416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6d09e3865e6409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70b5dd22574d2c" /><Relationship Type="http://schemas.openxmlformats.org/officeDocument/2006/relationships/numbering" Target="/word/numbering.xml" Id="R411c9338162e4cda" /><Relationship Type="http://schemas.openxmlformats.org/officeDocument/2006/relationships/settings" Target="/word/settings.xml" Id="R6b15c10fa1084b13" /><Relationship Type="http://schemas.openxmlformats.org/officeDocument/2006/relationships/image" Target="/word/media/e352759b-e12e-4c67-bc8f-18cdc129a31e.png" Id="Rbbb6d10d3f6a4407" /><Relationship Type="http://schemas.openxmlformats.org/officeDocument/2006/relationships/image" Target="/word/media/59debdbe-fe36-4b33-81fb-967474309718.png" Id="R2df1d509d11a4166" /><Relationship Type="http://schemas.openxmlformats.org/officeDocument/2006/relationships/footer" Target="/word/footer1.xml" Id="R09a30c1587a1419e" /><Relationship Type="http://schemas.openxmlformats.org/officeDocument/2006/relationships/footer" Target="/word/footer2.xml" Id="R7c64c5e4be534fd2" /><Relationship Type="http://schemas.openxmlformats.org/officeDocument/2006/relationships/footer" Target="/word/footer3.xml" Id="R6c710972711640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6d09e3865e6409f" /></Relationships>
</file>