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ff2dfcc60547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4828c76e194d19"/>
      <w:footerReference w:type="even" r:id="R2aa459e3eaf44f9c"/>
      <w:footerReference w:type="first" r:id="Rd02fb5665c8741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18523fcc5b40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3-578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7e4b3cbbfc470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72420-7-2-269</w:t>
            </w:r>
          </w:p>
        </w:tc>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72420-7-2-269</w:t>
            </w:r>
          </w:p>
        </w:tc>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0fa21290ba649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a172c9ce4242be" /><Relationship Type="http://schemas.openxmlformats.org/officeDocument/2006/relationships/numbering" Target="/word/numbering.xml" Id="R130b4335006c44d9" /><Relationship Type="http://schemas.openxmlformats.org/officeDocument/2006/relationships/settings" Target="/word/settings.xml" Id="R36639227dc3f4fd0" /><Relationship Type="http://schemas.openxmlformats.org/officeDocument/2006/relationships/image" Target="/word/media/fa55fade-c643-4093-85a4-5140bf3195ad.png" Id="R2e18523fcc5b4091" /><Relationship Type="http://schemas.openxmlformats.org/officeDocument/2006/relationships/image" Target="/word/media/7e53348e-c2e1-4f05-8f69-16d12fb25310.png" Id="R137e4b3cbbfc470b" /><Relationship Type="http://schemas.openxmlformats.org/officeDocument/2006/relationships/footer" Target="/word/footer1.xml" Id="R254828c76e194d19" /><Relationship Type="http://schemas.openxmlformats.org/officeDocument/2006/relationships/footer" Target="/word/footer2.xml" Id="R2aa459e3eaf44f9c" /><Relationship Type="http://schemas.openxmlformats.org/officeDocument/2006/relationships/footer" Target="/word/footer3.xml" Id="Rd02fb5665c8741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fa21290ba649c8" /></Relationships>
</file>