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d38e34db7043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f8a8e11ced4e13"/>
      <w:footerReference w:type="even" r:id="Ra854e321b93f4e15"/>
      <w:footerReference w:type="first" r:id="R1e3a1d41cd6344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be4ea057f4e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DFZ-2013-5860-X-NE-EI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f314c2afa749b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ea1246a1a541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bc0e6b39d74e7c" /><Relationship Type="http://schemas.openxmlformats.org/officeDocument/2006/relationships/numbering" Target="/word/numbering.xml" Id="R3f0b0b44c9534bfa" /><Relationship Type="http://schemas.openxmlformats.org/officeDocument/2006/relationships/settings" Target="/word/settings.xml" Id="Rf594e58a81824628" /><Relationship Type="http://schemas.openxmlformats.org/officeDocument/2006/relationships/image" Target="/word/media/4bd57e19-5ed8-42e2-ad07-00b46a88c49f.png" Id="R9b3be4ea057f4e0c" /><Relationship Type="http://schemas.openxmlformats.org/officeDocument/2006/relationships/image" Target="/word/media/620bdb62-5218-453b-87dc-e338ce5aee84.png" Id="R0ef314c2afa749b9" /><Relationship Type="http://schemas.openxmlformats.org/officeDocument/2006/relationships/footer" Target="/word/footer1.xml" Id="Ra8f8a8e11ced4e13" /><Relationship Type="http://schemas.openxmlformats.org/officeDocument/2006/relationships/footer" Target="/word/footer2.xml" Id="Ra854e321b93f4e15" /><Relationship Type="http://schemas.openxmlformats.org/officeDocument/2006/relationships/footer" Target="/word/footer3.xml" Id="R1e3a1d41cd6344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ea1246a1a541f8" /></Relationships>
</file>