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27f23498bf48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7fb45033ec44ae"/>
      <w:footerReference w:type="even" r:id="Ra28c285833cf4ab3"/>
      <w:footerReference w:type="first" r:id="R2fe1b6aac76f4b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4c72a5e1e42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DFZ-2013-5993-X-NE-EI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a782a46d104e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ef9ed042fb444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9b35a40284e31" /><Relationship Type="http://schemas.openxmlformats.org/officeDocument/2006/relationships/numbering" Target="/word/numbering.xml" Id="R10ccb1fe24634e52" /><Relationship Type="http://schemas.openxmlformats.org/officeDocument/2006/relationships/settings" Target="/word/settings.xml" Id="Rb92f3ef92bfe4f4b" /><Relationship Type="http://schemas.openxmlformats.org/officeDocument/2006/relationships/image" Target="/word/media/017ad93a-0291-490d-b243-7f7600c4f552.png" Id="Rf724c72a5e1e42ea" /><Relationship Type="http://schemas.openxmlformats.org/officeDocument/2006/relationships/image" Target="/word/media/b0777062-bd38-402e-9187-6bf3e0d91871.png" Id="R8da782a46d104e8b" /><Relationship Type="http://schemas.openxmlformats.org/officeDocument/2006/relationships/footer" Target="/word/footer1.xml" Id="R4d7fb45033ec44ae" /><Relationship Type="http://schemas.openxmlformats.org/officeDocument/2006/relationships/footer" Target="/word/footer2.xml" Id="Ra28c285833cf4ab3" /><Relationship Type="http://schemas.openxmlformats.org/officeDocument/2006/relationships/footer" Target="/word/footer3.xml" Id="R2fe1b6aac76f4b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f9ed042fb4440b" /></Relationships>
</file>