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45f5d1a00844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6562922b12438a"/>
      <w:footerReference w:type="even" r:id="R548a759393284d72"/>
      <w:footerReference w:type="first" r:id="R8650b76f561a49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c62bf78def45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DFZ-2013-5176-XIII-NE-EI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d63d042b624763"/>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w:t>
            </w:r>
          </w:p>
        </w:tc>
        <w:tc>
          <w:tcPr>
            <w:tcW w:w="2310" w:type="auto"/>
          </w:tcPr>
          <w:p>
            <w:pP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af7d3192b34d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26a2be74f148b5" /><Relationship Type="http://schemas.openxmlformats.org/officeDocument/2006/relationships/numbering" Target="/word/numbering.xml" Id="Rdbc5f014275541b1" /><Relationship Type="http://schemas.openxmlformats.org/officeDocument/2006/relationships/settings" Target="/word/settings.xml" Id="R9a56f25bca134861" /><Relationship Type="http://schemas.openxmlformats.org/officeDocument/2006/relationships/image" Target="/word/media/f84f1e75-80ee-45dc-abb6-956353f1fcab.png" Id="R7dc62bf78def4520" /><Relationship Type="http://schemas.openxmlformats.org/officeDocument/2006/relationships/image" Target="/word/media/bd26463a-7f45-4bc9-bb57-222723cacbb1.png" Id="R88d63d042b624763" /><Relationship Type="http://schemas.openxmlformats.org/officeDocument/2006/relationships/footer" Target="/word/footer1.xml" Id="R066562922b12438a" /><Relationship Type="http://schemas.openxmlformats.org/officeDocument/2006/relationships/footer" Target="/word/footer2.xml" Id="R548a759393284d72" /><Relationship Type="http://schemas.openxmlformats.org/officeDocument/2006/relationships/footer" Target="/word/footer3.xml" Id="R8650b76f561a49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af7d3192b34d23" /></Relationships>
</file>