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647ffdb8a842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f0c1f3ed234044"/>
      <w:footerReference w:type="even" r:id="Rd3d5ecd4e2b34e37"/>
      <w:footerReference w:type="first" r:id="Rbc44529fa5f443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dc5a84f3b42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DFZ-2013-5177-X-NE-EI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91872e9f049f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06-07-2010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b2fbc575ed4a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721918e8d4394" /><Relationship Type="http://schemas.openxmlformats.org/officeDocument/2006/relationships/numbering" Target="/word/numbering.xml" Id="Rf2ed39596fe24a2a" /><Relationship Type="http://schemas.openxmlformats.org/officeDocument/2006/relationships/settings" Target="/word/settings.xml" Id="R57df570a7ab64d72" /><Relationship Type="http://schemas.openxmlformats.org/officeDocument/2006/relationships/image" Target="/word/media/3c1385c4-40cc-48c8-9c0e-f1d023bcf46e.png" Id="R8f0dc5a84f3b4289" /><Relationship Type="http://schemas.openxmlformats.org/officeDocument/2006/relationships/image" Target="/word/media/8262fbd0-35aa-483c-9274-ac12baa56307.png" Id="R8ce91872e9f049fd" /><Relationship Type="http://schemas.openxmlformats.org/officeDocument/2006/relationships/footer" Target="/word/footer1.xml" Id="R2df0c1f3ed234044" /><Relationship Type="http://schemas.openxmlformats.org/officeDocument/2006/relationships/footer" Target="/word/footer2.xml" Id="Rd3d5ecd4e2b34e37" /><Relationship Type="http://schemas.openxmlformats.org/officeDocument/2006/relationships/footer" Target="/word/footer3.xml" Id="Rbc44529fa5f443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b2fbc575ed4abc" /></Relationships>
</file>