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d18470e3de4c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14d3023af04863"/>
      <w:footerReference w:type="even" r:id="Rf90106adca244fa7"/>
      <w:footerReference w:type="first" r:id="Ra02b74980ede46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9d2166545a4b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DFZ-2013-3056-IX-NE-EI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93c52fbaf41c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2659c1d07743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4c912aa734795" /><Relationship Type="http://schemas.openxmlformats.org/officeDocument/2006/relationships/numbering" Target="/word/numbering.xml" Id="R96262e3671ef4db5" /><Relationship Type="http://schemas.openxmlformats.org/officeDocument/2006/relationships/settings" Target="/word/settings.xml" Id="R46da01295d94473a" /><Relationship Type="http://schemas.openxmlformats.org/officeDocument/2006/relationships/image" Target="/word/media/04a2bbe3-2104-4977-9c7c-dad2ce656fe0.png" Id="R399d2166545a4b07" /><Relationship Type="http://schemas.openxmlformats.org/officeDocument/2006/relationships/image" Target="/word/media/1b74b6eb-fe3f-4408-a0dc-94d5c41c1bf4.png" Id="R6e193c52fbaf41c4" /><Relationship Type="http://schemas.openxmlformats.org/officeDocument/2006/relationships/footer" Target="/word/footer1.xml" Id="R5014d3023af04863" /><Relationship Type="http://schemas.openxmlformats.org/officeDocument/2006/relationships/footer" Target="/word/footer2.xml" Id="Rf90106adca244fa7" /><Relationship Type="http://schemas.openxmlformats.org/officeDocument/2006/relationships/footer" Target="/word/footer3.xml" Id="Ra02b74980ede46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2659c1d077431e" /></Relationships>
</file>