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383ca83a2347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862319b228456c"/>
      <w:footerReference w:type="even" r:id="Rdcdd7769f3c64838"/>
      <w:footerReference w:type="first" r:id="Rfa27df2309b344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271cdbb71041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DFZ-2013-3110-IX-NE-EI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a09534e9748a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2b1953a1b3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8fdb925a724f32" /><Relationship Type="http://schemas.openxmlformats.org/officeDocument/2006/relationships/numbering" Target="/word/numbering.xml" Id="Rf62972e74e304916" /><Relationship Type="http://schemas.openxmlformats.org/officeDocument/2006/relationships/settings" Target="/word/settings.xml" Id="R60c7cc4d21e74bbe" /><Relationship Type="http://schemas.openxmlformats.org/officeDocument/2006/relationships/image" Target="/word/media/03b333a1-76e2-4957-960a-be9f3ba0a9eb.png" Id="Re1271cdbb7104187" /><Relationship Type="http://schemas.openxmlformats.org/officeDocument/2006/relationships/image" Target="/word/media/c4b157cb-c18b-47e6-870b-faec0612c4a1.png" Id="R4b8a09534e9748a3" /><Relationship Type="http://schemas.openxmlformats.org/officeDocument/2006/relationships/footer" Target="/word/footer1.xml" Id="Rd0862319b228456c" /><Relationship Type="http://schemas.openxmlformats.org/officeDocument/2006/relationships/footer" Target="/word/footer2.xml" Id="Rdcdd7769f3c64838" /><Relationship Type="http://schemas.openxmlformats.org/officeDocument/2006/relationships/footer" Target="/word/footer3.xml" Id="Rfa27df2309b344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2b1953a1b340b4" /></Relationships>
</file>